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3944" w14:textId="77777777" w:rsidR="00D1487F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№3 К ПРИГЛАШЕНИЮ</w:t>
      </w:r>
    </w:p>
    <w:p w14:paraId="0D34C8FD" w14:textId="77777777" w:rsidR="00D1487F" w:rsidRPr="008049DC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ЦЕНОВОЕ 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ЕД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ЛОЖЕНИЕ </w:t>
      </w:r>
    </w:p>
    <w:p w14:paraId="3D0F38F3" w14:textId="77777777" w:rsidR="00D1487F" w:rsidRPr="00B21437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623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К ЛОТУ №1 </w:t>
      </w:r>
    </w:p>
    <w:p w14:paraId="0C088E1C" w14:textId="77777777" w:rsidR="00D1487F" w:rsidRPr="00797ED5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F4074C1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26CBECE0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И СРОКИ ПОСТАВКИ</w:t>
      </w:r>
    </w:p>
    <w:p w14:paraId="784B2244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56E832F" w14:textId="77777777" w:rsidR="00D1487F" w:rsidRPr="00797ED5" w:rsidRDefault="00D1487F" w:rsidP="00D148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2143"/>
        <w:gridCol w:w="956"/>
        <w:gridCol w:w="1750"/>
        <w:gridCol w:w="1634"/>
        <w:gridCol w:w="1764"/>
      </w:tblGrid>
      <w:tr w:rsidR="00D1487F" w:rsidRPr="001B3D1E" w14:paraId="508F7ABE" w14:textId="77777777" w:rsidTr="008D3CBD">
        <w:tc>
          <w:tcPr>
            <w:tcW w:w="807" w:type="dxa"/>
          </w:tcPr>
          <w:p w14:paraId="2BABA546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143" w:type="dxa"/>
          </w:tcPr>
          <w:p w14:paraId="72F04A5D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Полное наименование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товар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956" w:type="dxa"/>
          </w:tcPr>
          <w:p w14:paraId="0761CD1F" w14:textId="01278F32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Ед.изм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/ </w:t>
            </w:r>
            <w:r w:rsidR="00167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/ </w:t>
            </w:r>
          </w:p>
        </w:tc>
        <w:tc>
          <w:tcPr>
            <w:tcW w:w="1750" w:type="dxa"/>
          </w:tcPr>
          <w:p w14:paraId="4E06D123" w14:textId="32438ABE" w:rsidR="00D1487F" w:rsidRPr="000C03AF" w:rsidRDefault="00D1487F" w:rsidP="008D3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 </w:t>
            </w:r>
            <w:r w:rsidR="0016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кг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/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 без учета налогов</w:t>
            </w:r>
            <w:r w:rsidRPr="000C0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(для нерезидентов)</w:t>
            </w:r>
          </w:p>
        </w:tc>
        <w:tc>
          <w:tcPr>
            <w:tcW w:w="1634" w:type="dxa"/>
          </w:tcPr>
          <w:p w14:paraId="7692125D" w14:textId="17A69EFE" w:rsidR="00D1487F" w:rsidRPr="0038523F" w:rsidRDefault="00D1487F" w:rsidP="008D3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 </w:t>
            </w:r>
            <w:r w:rsidR="001F7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</w:t>
            </w:r>
            <w:r w:rsidR="006C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 учетом налогов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(для резидентов)</w:t>
            </w:r>
          </w:p>
        </w:tc>
        <w:tc>
          <w:tcPr>
            <w:tcW w:w="1764" w:type="dxa"/>
          </w:tcPr>
          <w:p w14:paraId="5CD77424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Итого общая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сумма Товара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доставкой до пункта назначения</w:t>
            </w:r>
          </w:p>
        </w:tc>
      </w:tr>
      <w:tr w:rsidR="00D1487F" w:rsidRPr="0038523F" w14:paraId="0B329D3C" w14:textId="77777777" w:rsidTr="006B0ACA">
        <w:trPr>
          <w:trHeight w:val="521"/>
        </w:trPr>
        <w:tc>
          <w:tcPr>
            <w:tcW w:w="807" w:type="dxa"/>
          </w:tcPr>
          <w:p w14:paraId="2B64B9EB" w14:textId="77777777" w:rsidR="00D1487F" w:rsidRPr="0038523F" w:rsidRDefault="00D1487F" w:rsidP="008D3CBD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3" w:type="dxa"/>
            <w:vAlign w:val="center"/>
          </w:tcPr>
          <w:p w14:paraId="523D3F9E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12BE62AC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50" w:type="dxa"/>
          </w:tcPr>
          <w:p w14:paraId="2CDC24E5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</w:tcPr>
          <w:p w14:paraId="148038D0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4" w:type="dxa"/>
          </w:tcPr>
          <w:p w14:paraId="16105251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FC6B5EE" w14:textId="77777777" w:rsidR="00D1487F" w:rsidRPr="0038523F" w:rsidRDefault="00D1487F" w:rsidP="00D148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753E2899" w14:textId="77777777" w:rsidR="00D1487F" w:rsidRPr="00D90E4E" w:rsidRDefault="00D1487F" w:rsidP="00D1487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Поставка товаров: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Поставщиком производится партией или отдельными партиями по предварительной заявке Покупателя. Предварительная заявка предоставляется Поставщику не позднее 40 (сорока) рабочих дней до даты предполагаемой поставки Товара по электронной почте. </w:t>
      </w:r>
    </w:p>
    <w:p w14:paraId="6CA87E2D" w14:textId="7FFD0FE9" w:rsidR="00D1487F" w:rsidRPr="00D90E4E" w:rsidRDefault="00D1487F" w:rsidP="00D1487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Срок поставки: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(___) рабочих дней от даты подписания Закупочного поручения (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</w:rPr>
        <w:t>Purchase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</w:rPr>
        <w:t>order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). </w:t>
      </w:r>
    </w:p>
    <w:p w14:paraId="16FD6349" w14:textId="77777777" w:rsidR="00D1487F" w:rsidRPr="00D90E4E" w:rsidRDefault="00D1487F" w:rsidP="00D1487F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Штрафные санкции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:</w:t>
      </w: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случае нарушения Поставщиком условий Договора Покупатель вправе наложить штрафные санкции к Поставщику в размере 0,1% за каждый просроченный день от общей суммы Договора, но не более 10% от суммы Договора. </w:t>
      </w:r>
    </w:p>
    <w:p w14:paraId="11D6A065" w14:textId="77777777" w:rsidR="00D1487F" w:rsidRPr="00D90E4E" w:rsidRDefault="00D1487F" w:rsidP="00D1487F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Доставка и документы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: </w:t>
      </w:r>
    </w:p>
    <w:p w14:paraId="71D3F0FF" w14:textId="481C161B" w:rsidR="00D1487F" w:rsidRPr="007E4008" w:rsidRDefault="00BC3B11" w:rsidP="00BC3B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</w:t>
      </w:r>
      <w:r w:rsidR="00D90E4E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r w:rsidR="00D1487F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Доставка товаров осуществляется Поставщиком собственными силами и средствами на специально оборудованном для перевозки товаров подобного рода транспорте до пункта назначения Заказчика по правилам Инкотермс 2020 на склад Покупателя: </w:t>
      </w:r>
      <w:r w:rsidR="00D1487F" w:rsidRPr="00D90E4E">
        <w:rPr>
          <w:rFonts w:ascii="Times New Roman" w:eastAsiaTheme="minorEastAsia" w:hAnsi="Times New Roman" w:cs="Times New Roman"/>
          <w:b/>
          <w:sz w:val="28"/>
          <w:szCs w:val="28"/>
          <w:lang w:val="en-SL" w:eastAsia="zh-CN"/>
        </w:rPr>
        <w:t>DAP</w:t>
      </w:r>
      <w:r w:rsidR="007E4008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>/</w:t>
      </w:r>
      <w:r w:rsidR="007E4008"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  <w:t>DDP</w:t>
      </w:r>
      <w:r w:rsidR="007E4008" w:rsidRPr="007E4008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 xml:space="preserve"> </w:t>
      </w:r>
      <w:r w:rsidR="001B3D1E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>Балыкчы, Нарынское шоссе, 9</w:t>
      </w:r>
      <w:r w:rsidR="00F83039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>.</w:t>
      </w:r>
    </w:p>
    <w:p w14:paraId="6AD14A37" w14:textId="03C3DB04" w:rsidR="00D1487F" w:rsidRPr="00D90E4E" w:rsidRDefault="00BC3B11" w:rsidP="00BC3B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2. </w:t>
      </w:r>
      <w:r w:rsidR="00D1487F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Поставляемая продукция должна сопровождаться документами согласно требованиям Технического задания и условиям Договора.</w:t>
      </w:r>
    </w:p>
    <w:p w14:paraId="7A190940" w14:textId="77777777" w:rsidR="00D1487F" w:rsidRPr="00D90E4E" w:rsidRDefault="00D1487F" w:rsidP="00D1487F">
      <w:pPr>
        <w:pStyle w:val="a7"/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2D84E465" w14:textId="3025B30D" w:rsidR="00D1487F" w:rsidRPr="00D90E4E" w:rsidRDefault="00D1487F" w:rsidP="00D1487F">
      <w:pPr>
        <w:pStyle w:val="a7"/>
        <w:numPr>
          <w:ilvl w:val="0"/>
          <w:numId w:val="1"/>
        </w:numPr>
        <w:tabs>
          <w:tab w:val="num" w:pos="72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 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Оплата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.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</w:t>
      </w:r>
      <w:r w:rsidR="00637A3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100% постоплата после получения Товара на склад Покупателя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5E3AD22D" w14:textId="15B692EB" w:rsidR="00D1487F" w:rsidRPr="00D90E4E" w:rsidRDefault="00D1487F" w:rsidP="00D1487F">
      <w:pPr>
        <w:numPr>
          <w:ilvl w:val="0"/>
          <w:numId w:val="1"/>
        </w:numPr>
        <w:tabs>
          <w:tab w:val="num" w:pos="709"/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Приемка.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="00A56B44"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Датой поставки считается дата приемки товара на склад Покупателя </w:t>
      </w:r>
      <w:r w:rsidRPr="00D90E4E">
        <w:rPr>
          <w:rFonts w:ascii="Times New Roman" w:eastAsiaTheme="minorEastAsia" w:hAnsi="Times New Roman" w:cs="Times New Roman"/>
          <w:bCs/>
          <w:sz w:val="28"/>
          <w:szCs w:val="28"/>
          <w:lang w:val="en-SL" w:eastAsia="zh-CN"/>
        </w:rPr>
        <w:t>DAP</w:t>
      </w:r>
      <w:r w:rsidR="001F3206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>/</w:t>
      </w:r>
      <w:r w:rsidR="001F3206">
        <w:rPr>
          <w:rFonts w:ascii="Times New Roman" w:eastAsiaTheme="minorEastAsia" w:hAnsi="Times New Roman" w:cs="Times New Roman"/>
          <w:bCs/>
          <w:sz w:val="28"/>
          <w:szCs w:val="28"/>
          <w:lang w:eastAsia="zh-CN"/>
        </w:rPr>
        <w:t>DDP</w:t>
      </w:r>
      <w:r w:rsidRPr="00D90E4E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 xml:space="preserve"> </w:t>
      </w:r>
      <w:r w:rsidR="000B58F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Балыкчы</w:t>
      </w:r>
      <w:r w:rsidR="00A56B44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Нарынское шоссе, 9</w:t>
      </w:r>
      <w:r w:rsidR="001F3206" w:rsidRPr="001F320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 соответствии с товарно-транспортной накладной.</w:t>
      </w:r>
    </w:p>
    <w:p w14:paraId="119E003C" w14:textId="77777777" w:rsidR="00D1487F" w:rsidRPr="00D90E4E" w:rsidRDefault="00D1487F" w:rsidP="00D1487F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0013B64D" w14:textId="77777777" w:rsidR="000A7C68" w:rsidRPr="00D90E4E" w:rsidRDefault="00D1487F" w:rsidP="000A7C68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lastRenderedPageBreak/>
        <w:t>Дефекты.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Все дефектные Товары, выявленные во время приемки Товара в пункте назначения, должны быть заменены Поставщиком без каких-либо расходов со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стороны Покупателя в течение 30 (тридцати) рабочих дней 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даты уведомления Покупателем. </w:t>
      </w:r>
    </w:p>
    <w:p w14:paraId="0F45621F" w14:textId="77777777" w:rsidR="000A7C68" w:rsidRPr="00D90E4E" w:rsidRDefault="000A7C68" w:rsidP="000A7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E8064D7" w14:textId="7DF37F91" w:rsidR="000A7C68" w:rsidRPr="00D90E4E" w:rsidRDefault="000A7C68" w:rsidP="000A7C6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D90E4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/>
        </w:rPr>
        <w:t>Изменение цены товара.</w:t>
      </w:r>
      <w:r w:rsidRPr="00D90E4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Стоимость Товара должна быть фиксированной до окончания срока действия Договора и выполнения всех обязательств обеих Сторон.</w:t>
      </w:r>
    </w:p>
    <w:p w14:paraId="1CBD8FCA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3633629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50E5F9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EA950AA" w14:textId="602179F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Наименование компании (поставщика)</w:t>
      </w:r>
    </w:p>
    <w:p w14:paraId="70886B50" w14:textId="7777777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Должность, ФИО</w:t>
      </w:r>
    </w:p>
    <w:p w14:paraId="3C89C915" w14:textId="7777777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___подпись____________/МП</w:t>
      </w:r>
    </w:p>
    <w:p w14:paraId="3C3B4A3A" w14:textId="0CF40F90" w:rsidR="00D0509A" w:rsidRPr="00D1487F" w:rsidRDefault="00D0509A" w:rsidP="00D1487F">
      <w:pPr>
        <w:rPr>
          <w:lang w:val="ru-RU"/>
        </w:rPr>
      </w:pPr>
    </w:p>
    <w:sectPr w:rsidR="00D0509A" w:rsidRPr="00D148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13716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F8"/>
    <w:rsid w:val="000A7C68"/>
    <w:rsid w:val="000B58FE"/>
    <w:rsid w:val="000D3D6E"/>
    <w:rsid w:val="00144D70"/>
    <w:rsid w:val="00160381"/>
    <w:rsid w:val="001676E3"/>
    <w:rsid w:val="00186A57"/>
    <w:rsid w:val="001B3D1E"/>
    <w:rsid w:val="001D6D8B"/>
    <w:rsid w:val="001E0A9C"/>
    <w:rsid w:val="001F3206"/>
    <w:rsid w:val="001F7418"/>
    <w:rsid w:val="002A2085"/>
    <w:rsid w:val="002F209C"/>
    <w:rsid w:val="0036202F"/>
    <w:rsid w:val="003A0181"/>
    <w:rsid w:val="004521A8"/>
    <w:rsid w:val="0054173F"/>
    <w:rsid w:val="005D7D0A"/>
    <w:rsid w:val="005E6C22"/>
    <w:rsid w:val="00637A31"/>
    <w:rsid w:val="0064334C"/>
    <w:rsid w:val="006B0ACA"/>
    <w:rsid w:val="006C5C8C"/>
    <w:rsid w:val="00702BC8"/>
    <w:rsid w:val="007E4008"/>
    <w:rsid w:val="008E3ABC"/>
    <w:rsid w:val="00921403"/>
    <w:rsid w:val="009A67F8"/>
    <w:rsid w:val="00A56B44"/>
    <w:rsid w:val="00AC1C76"/>
    <w:rsid w:val="00BB308E"/>
    <w:rsid w:val="00BB4C99"/>
    <w:rsid w:val="00BC3B11"/>
    <w:rsid w:val="00CB49FC"/>
    <w:rsid w:val="00CE43B7"/>
    <w:rsid w:val="00D0509A"/>
    <w:rsid w:val="00D1487F"/>
    <w:rsid w:val="00D86623"/>
    <w:rsid w:val="00D90E4E"/>
    <w:rsid w:val="00E57C20"/>
    <w:rsid w:val="00EC1CA0"/>
    <w:rsid w:val="00F0595E"/>
    <w:rsid w:val="00F8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F37FD"/>
  <w15:chartTrackingRefBased/>
  <w15:docId w15:val="{00576E8E-03B2-4B52-93A2-5ED30DD2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87F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6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7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7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67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7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7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7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7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7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7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7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7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6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6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6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6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7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67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67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7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7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67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53</cp:revision>
  <dcterms:created xsi:type="dcterms:W3CDTF">2026-01-23T03:32:00Z</dcterms:created>
  <dcterms:modified xsi:type="dcterms:W3CDTF">2026-05-26T03:19:00Z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2026-01-23T03:33:01Z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eaa57dc6-37d3-442e-80ee-e6764622f90d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